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36E" w:rsidRDefault="00AA036E" w:rsidP="00AA036E">
      <w:pPr>
        <w:pStyle w:val="Textoindependiente"/>
        <w:spacing w:before="198"/>
        <w:rPr>
          <w:b/>
          <w:i/>
          <w:sz w:val="23"/>
        </w:rPr>
      </w:pPr>
    </w:p>
    <w:p w:rsidR="00AA036E" w:rsidRDefault="00AA036E" w:rsidP="00AA036E">
      <w:pPr>
        <w:pStyle w:val="Textoindependiente"/>
        <w:spacing w:before="30"/>
        <w:jc w:val="center"/>
      </w:pPr>
      <w:r>
        <w:t>ANEXO IV</w:t>
      </w:r>
    </w:p>
    <w:p w:rsidR="00AA036E" w:rsidRDefault="00AA036E" w:rsidP="00AA036E">
      <w:pPr>
        <w:pStyle w:val="Textoindependiente"/>
        <w:spacing w:before="30"/>
      </w:pPr>
      <w:bookmarkStart w:id="0" w:name="_GoBack"/>
    </w:p>
    <w:p w:rsidR="00AA036E" w:rsidRDefault="00AA036E" w:rsidP="00AA036E">
      <w:pPr>
        <w:ind w:right="-1560"/>
        <w:rPr>
          <w:rFonts w:ascii="Calibri" w:hAnsi="Calibri"/>
          <w:sz w:val="13"/>
        </w:rPr>
      </w:pPr>
      <w:r>
        <w:rPr>
          <w:rFonts w:ascii="Calibri" w:hAnsi="Calibri"/>
          <w:b/>
          <w:sz w:val="19"/>
        </w:rPr>
        <w:t>SOLICITUD</w:t>
      </w:r>
      <w:r>
        <w:rPr>
          <w:rFonts w:ascii="Calibri" w:hAnsi="Calibri"/>
          <w:b/>
          <w:spacing w:val="7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b/>
          <w:sz w:val="19"/>
        </w:rPr>
        <w:t>EQUIVALENCIAS</w:t>
      </w:r>
      <w:r>
        <w:rPr>
          <w:rFonts w:ascii="Calibri" w:hAnsi="Calibri"/>
          <w:b/>
          <w:spacing w:val="11"/>
          <w:sz w:val="19"/>
        </w:rPr>
        <w:t xml:space="preserve"> </w:t>
      </w:r>
      <w:r>
        <w:rPr>
          <w:rFonts w:ascii="Calibri" w:hAnsi="Calibri"/>
          <w:sz w:val="13"/>
        </w:rPr>
        <w:t>(IC</w:t>
      </w:r>
      <w:r>
        <w:rPr>
          <w:rFonts w:ascii="Calibri" w:hAnsi="Calibri"/>
          <w:spacing w:val="7"/>
          <w:sz w:val="13"/>
        </w:rPr>
        <w:t xml:space="preserve"> </w:t>
      </w:r>
      <w:r>
        <w:rPr>
          <w:rFonts w:ascii="Calibri" w:hAnsi="Calibri"/>
          <w:sz w:val="13"/>
        </w:rPr>
        <w:t>Plan</w:t>
      </w:r>
      <w:r>
        <w:rPr>
          <w:rFonts w:ascii="Calibri" w:hAnsi="Calibri"/>
          <w:spacing w:val="8"/>
          <w:sz w:val="13"/>
        </w:rPr>
        <w:t xml:space="preserve"> </w:t>
      </w:r>
      <w:r>
        <w:rPr>
          <w:rFonts w:ascii="Calibri" w:hAnsi="Calibri"/>
          <w:sz w:val="13"/>
        </w:rPr>
        <w:t>2024</w:t>
      </w:r>
      <w:r>
        <w:rPr>
          <w:rFonts w:ascii="Calibri" w:hAnsi="Calibri"/>
          <w:spacing w:val="9"/>
          <w:sz w:val="13"/>
        </w:rPr>
        <w:t xml:space="preserve"> </w:t>
      </w:r>
      <w:r>
        <w:rPr>
          <w:rFonts w:ascii="Calibri" w:hAnsi="Calibri"/>
          <w:sz w:val="13"/>
        </w:rPr>
        <w:t>a</w:t>
      </w:r>
      <w:r>
        <w:rPr>
          <w:rFonts w:ascii="Calibri" w:hAnsi="Calibri"/>
          <w:spacing w:val="6"/>
          <w:sz w:val="13"/>
        </w:rPr>
        <w:t xml:space="preserve"> </w:t>
      </w:r>
      <w:r>
        <w:rPr>
          <w:rFonts w:ascii="Calibri" w:hAnsi="Calibri"/>
          <w:sz w:val="13"/>
        </w:rPr>
        <w:t>LS</w:t>
      </w:r>
      <w:r>
        <w:rPr>
          <w:rFonts w:ascii="Calibri" w:hAnsi="Calibri"/>
          <w:spacing w:val="9"/>
          <w:sz w:val="13"/>
        </w:rPr>
        <w:t xml:space="preserve"> </w:t>
      </w:r>
      <w:r>
        <w:rPr>
          <w:rFonts w:ascii="Calibri" w:hAnsi="Calibri"/>
          <w:spacing w:val="-4"/>
          <w:sz w:val="13"/>
        </w:rPr>
        <w:t>2021)</w:t>
      </w:r>
      <w:r>
        <w:rPr>
          <w:rFonts w:ascii="Calibri" w:hAnsi="Calibri"/>
          <w:sz w:val="13"/>
        </w:rPr>
        <w:tab/>
      </w:r>
    </w:p>
    <w:bookmarkEnd w:id="0"/>
    <w:p w:rsidR="00AA036E" w:rsidRDefault="00AA036E" w:rsidP="00AA036E">
      <w:pPr>
        <w:jc w:val="right"/>
        <w:rPr>
          <w:rFonts w:ascii="Calibri" w:hAnsi="Calibri"/>
          <w:sz w:val="19"/>
        </w:rPr>
      </w:pPr>
      <w:proofErr w:type="gramStart"/>
      <w:r>
        <w:rPr>
          <w:rFonts w:ascii="Calibri" w:hAnsi="Calibri"/>
          <w:sz w:val="19"/>
        </w:rPr>
        <w:t>Fecha:..</w:t>
      </w:r>
      <w:proofErr w:type="gramEnd"/>
      <w:r>
        <w:rPr>
          <w:rFonts w:ascii="Calibri" w:hAnsi="Calibri"/>
          <w:sz w:val="19"/>
        </w:rPr>
        <w:t>….</w:t>
      </w:r>
      <w:r>
        <w:rPr>
          <w:rFonts w:ascii="Calibri" w:hAnsi="Calibri"/>
          <w:spacing w:val="7"/>
          <w:sz w:val="19"/>
        </w:rPr>
        <w:t xml:space="preserve"> </w:t>
      </w:r>
      <w:r>
        <w:rPr>
          <w:rFonts w:ascii="Calibri" w:hAnsi="Calibri"/>
          <w:sz w:val="19"/>
        </w:rPr>
        <w:t>/…...</w:t>
      </w:r>
      <w:r>
        <w:rPr>
          <w:rFonts w:ascii="Calibri" w:hAnsi="Calibri"/>
          <w:spacing w:val="8"/>
          <w:sz w:val="19"/>
        </w:rPr>
        <w:t xml:space="preserve"> </w:t>
      </w:r>
      <w:r>
        <w:rPr>
          <w:rFonts w:ascii="Calibri" w:hAnsi="Calibri"/>
          <w:spacing w:val="-2"/>
          <w:sz w:val="19"/>
        </w:rPr>
        <w:t>/…..….</w:t>
      </w:r>
    </w:p>
    <w:p w:rsidR="00AA036E" w:rsidRDefault="00AA036E" w:rsidP="00AA036E">
      <w:pPr>
        <w:pStyle w:val="Textoindependiente"/>
        <w:spacing w:before="10"/>
        <w:rPr>
          <w:rFonts w:ascii="Calibri"/>
        </w:rPr>
      </w:pPr>
    </w:p>
    <w:p w:rsidR="00AA036E" w:rsidRDefault="00AA036E" w:rsidP="00AA036E">
      <w:pPr>
        <w:pStyle w:val="Textoindependiente"/>
        <w:spacing w:line="364" w:lineRule="auto"/>
        <w:ind w:right="-1560"/>
        <w:rPr>
          <w:rFonts w:ascii="Calibri" w:hAnsi="Calibri"/>
          <w:spacing w:val="40"/>
        </w:rPr>
      </w:pPr>
      <w:r>
        <w:rPr>
          <w:rFonts w:ascii="Calibri" w:hAnsi="Calibri"/>
        </w:rPr>
        <w:t xml:space="preserve">Apellido y </w:t>
      </w:r>
      <w:proofErr w:type="gramStart"/>
      <w:r>
        <w:rPr>
          <w:rFonts w:ascii="Calibri" w:hAnsi="Calibri"/>
        </w:rPr>
        <w:t>Nombres:…</w:t>
      </w:r>
      <w:proofErr w:type="gramEnd"/>
      <w:r>
        <w:rPr>
          <w:rFonts w:ascii="Calibri" w:hAnsi="Calibri"/>
        </w:rPr>
        <w:t xml:space="preserve">…………………………………................................................Nº </w:t>
      </w:r>
      <w:proofErr w:type="spellStart"/>
      <w:r>
        <w:rPr>
          <w:rFonts w:ascii="Calibri" w:hAnsi="Calibri"/>
        </w:rPr>
        <w:t>Insc</w:t>
      </w:r>
      <w:proofErr w:type="spellEnd"/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Leg</w:t>
      </w:r>
      <w:proofErr w:type="spellEnd"/>
      <w:r>
        <w:rPr>
          <w:rFonts w:ascii="Calibri" w:hAnsi="Calibri"/>
        </w:rPr>
        <w:t>:………….…………............</w:t>
      </w:r>
      <w:r>
        <w:rPr>
          <w:rFonts w:ascii="Calibri" w:hAnsi="Calibri"/>
        </w:rPr>
        <w:t>............</w:t>
      </w:r>
      <w:r>
        <w:rPr>
          <w:rFonts w:ascii="Calibri" w:hAnsi="Calibri"/>
        </w:rPr>
        <w:t>....</w:t>
      </w:r>
      <w:r>
        <w:rPr>
          <w:rFonts w:ascii="Calibri" w:hAnsi="Calibri"/>
          <w:spacing w:val="40"/>
        </w:rPr>
        <w:t xml:space="preserve"> </w:t>
      </w:r>
    </w:p>
    <w:p w:rsidR="00AA036E" w:rsidRDefault="00AA036E" w:rsidP="00AA036E">
      <w:pPr>
        <w:pStyle w:val="Textoindependiente"/>
        <w:spacing w:line="364" w:lineRule="auto"/>
        <w:ind w:right="-1560"/>
        <w:rPr>
          <w:rFonts w:ascii="Calibri" w:hAnsi="Calibri"/>
        </w:rPr>
      </w:pPr>
      <w:proofErr w:type="gramStart"/>
      <w:r>
        <w:rPr>
          <w:rFonts w:ascii="Calibri" w:hAnsi="Calibri"/>
        </w:rPr>
        <w:t>E-</w:t>
      </w:r>
      <w:r>
        <w:rPr>
          <w:rFonts w:ascii="Calibri" w:hAnsi="Calibri"/>
          <w:spacing w:val="-2"/>
        </w:rPr>
        <w:t>mail:…</w:t>
      </w:r>
      <w:proofErr w:type="gramEnd"/>
      <w:r>
        <w:rPr>
          <w:rFonts w:ascii="Calibri" w:hAnsi="Calibri"/>
          <w:spacing w:val="-2"/>
        </w:rPr>
        <w:t>………..................................................................................................................</w:t>
      </w:r>
      <w:r>
        <w:rPr>
          <w:rFonts w:ascii="Calibri" w:hAnsi="Calibri"/>
          <w:spacing w:val="-2"/>
        </w:rPr>
        <w:t>..........</w:t>
      </w:r>
      <w:r>
        <w:rPr>
          <w:rFonts w:ascii="Calibri" w:hAnsi="Calibri"/>
          <w:spacing w:val="-2"/>
        </w:rPr>
        <w:t>............</w:t>
      </w:r>
      <w:r>
        <w:rPr>
          <w:rFonts w:ascii="Calibri" w:hAnsi="Calibri"/>
          <w:spacing w:val="-2"/>
        </w:rPr>
        <w:t>........................</w:t>
      </w:r>
      <w:r>
        <w:rPr>
          <w:rFonts w:ascii="Calibri" w:hAnsi="Calibri"/>
          <w:spacing w:val="-2"/>
        </w:rPr>
        <w:t>.................</w:t>
      </w:r>
    </w:p>
    <w:p w:rsidR="00AA036E" w:rsidRDefault="00AA036E" w:rsidP="00AA036E">
      <w:pPr>
        <w:pStyle w:val="Textoindependiente"/>
        <w:spacing w:before="5"/>
        <w:ind w:right="-1560"/>
        <w:rPr>
          <w:rFonts w:ascii="Calibri" w:hAnsi="Calibri"/>
        </w:rPr>
      </w:pPr>
      <w:r>
        <w:rPr>
          <w:rFonts w:ascii="Calibri" w:hAnsi="Calibri"/>
        </w:rPr>
        <w:t>Carrera/s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está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inscripto: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Lic.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Sistemas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Plan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  <w:spacing w:val="-4"/>
        </w:rPr>
        <w:t>2021</w:t>
      </w:r>
    </w:p>
    <w:p w:rsidR="00AA036E" w:rsidRDefault="00AA036E" w:rsidP="00AA036E">
      <w:pPr>
        <w:pStyle w:val="Textoindependiente"/>
        <w:spacing w:before="121"/>
        <w:ind w:right="-1560"/>
        <w:rPr>
          <w:rFonts w:ascii="Calibri" w:hAnsi="Calibri"/>
        </w:rPr>
      </w:pPr>
      <w:proofErr w:type="gramStart"/>
      <w:r>
        <w:rPr>
          <w:rFonts w:ascii="Calibri" w:hAnsi="Calibri"/>
          <w:spacing w:val="-2"/>
        </w:rPr>
        <w:t>Teléfono:…</w:t>
      </w:r>
      <w:proofErr w:type="gramEnd"/>
      <w:r>
        <w:rPr>
          <w:rFonts w:ascii="Calibri" w:hAnsi="Calibri"/>
          <w:spacing w:val="-2"/>
        </w:rPr>
        <w:t>…………...............................……</w:t>
      </w:r>
      <w:r>
        <w:rPr>
          <w:rFonts w:ascii="Calibri" w:hAnsi="Calibri"/>
          <w:spacing w:val="-2"/>
        </w:rPr>
        <w:t xml:space="preserve">    </w:t>
      </w:r>
      <w:proofErr w:type="gramStart"/>
      <w:r>
        <w:rPr>
          <w:rFonts w:ascii="Calibri" w:hAnsi="Calibri"/>
          <w:spacing w:val="-2"/>
        </w:rPr>
        <w:t>Domicilio:…</w:t>
      </w:r>
      <w:proofErr w:type="gramEnd"/>
      <w:r>
        <w:rPr>
          <w:rFonts w:ascii="Calibri" w:hAnsi="Calibri"/>
          <w:spacing w:val="-2"/>
        </w:rPr>
        <w:t>………………..…………………………………</w:t>
      </w:r>
      <w:r>
        <w:rPr>
          <w:rFonts w:ascii="Calibri" w:hAnsi="Calibri"/>
          <w:spacing w:val="-2"/>
        </w:rPr>
        <w:t>……..</w:t>
      </w:r>
      <w:r>
        <w:rPr>
          <w:rFonts w:ascii="Calibri" w:hAnsi="Calibri"/>
          <w:spacing w:val="-2"/>
        </w:rPr>
        <w:t>…….……………….……………..</w:t>
      </w:r>
    </w:p>
    <w:p w:rsidR="00AA036E" w:rsidRDefault="00AA036E" w:rsidP="00AA036E">
      <w:pPr>
        <w:pStyle w:val="Textoindependiente"/>
        <w:spacing w:before="206"/>
        <w:rPr>
          <w:rFonts w:ascii="Calibri"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93B93B9" wp14:editId="4D9ED734">
                <wp:simplePos x="0" y="0"/>
                <wp:positionH relativeFrom="margin">
                  <wp:align>left</wp:align>
                </wp:positionH>
                <wp:positionV relativeFrom="paragraph">
                  <wp:posOffset>698500</wp:posOffset>
                </wp:positionV>
                <wp:extent cx="5849620" cy="480695"/>
                <wp:effectExtent l="0" t="0" r="17780" b="14605"/>
                <wp:wrapTopAndBottom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9620" cy="480695"/>
                        </a:xfrm>
                        <a:prstGeom prst="rect">
                          <a:avLst/>
                        </a:prstGeom>
                        <a:ln w="5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36E" w:rsidRDefault="00AA036E" w:rsidP="00AA03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4"/>
                              </w:tabs>
                              <w:spacing w:before="21"/>
                              <w:ind w:left="304" w:hanging="199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Las</w:t>
                            </w:r>
                            <w:r>
                              <w:rPr>
                                <w:rFonts w:ascii="Calibri"/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equivalencias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son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por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asignaturas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9"/>
                              </w:rPr>
                              <w:t>aprobadas.</w:t>
                            </w:r>
                          </w:p>
                          <w:p w:rsidR="00AA036E" w:rsidRDefault="00AA036E" w:rsidP="00AA036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"/>
                              </w:tabs>
                              <w:spacing w:before="5" w:line="244" w:lineRule="auto"/>
                              <w:ind w:left="105" w:right="105" w:firstLine="0"/>
                              <w:rPr>
                                <w:rFonts w:ascii="Calibri" w:hAns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En el caso de cursadas, se deberá analizar cada caso, manteniendo la idea que el modelo más efectivo para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los pases es que los estudiantes puedan rendir los finales en su carrera de origen, y luego aplicar las equivalencias.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9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3B93B9" id="_x0000_t202" coordsize="21600,21600" o:spt="202" path="m,l,21600r21600,l21600,xe">
                <v:stroke joinstyle="miter"/>
                <v:path gradientshapeok="t" o:connecttype="rect"/>
              </v:shapetype>
              <v:shape id="Textbox 103" o:spid="_x0000_s1026" type="#_x0000_t202" style="position:absolute;margin-left:0;margin-top:55pt;width:460.6pt;height:37.85pt;z-index:-251656192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" filled="f" strokeweight=".16406mm">
                <v:path arrowok="t"/>
                <v:textbox inset="0,0,0,0">
                  <w:txbxContent>
                    <w:p w:rsidR="00AA036E" w:rsidRDefault="00AA036E" w:rsidP="00AA03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4"/>
                        </w:tabs>
                        <w:spacing w:before="21"/>
                        <w:ind w:left="304" w:hanging="199"/>
                        <w:rPr>
                          <w:rFonts w:ascii="Calibri"/>
                          <w:b/>
                          <w:sz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Las</w:t>
                      </w:r>
                      <w:r>
                        <w:rPr>
                          <w:rFonts w:ascii="Calibri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equivalencias</w:t>
                      </w:r>
                      <w:r>
                        <w:rPr>
                          <w:rFonts w:asci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son</w:t>
                      </w:r>
                      <w:r>
                        <w:rPr>
                          <w:rFonts w:asci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por</w:t>
                      </w:r>
                      <w:r>
                        <w:rPr>
                          <w:rFonts w:asci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asignaturas</w:t>
                      </w:r>
                      <w:r>
                        <w:rPr>
                          <w:rFonts w:asci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19"/>
                        </w:rPr>
                        <w:t>aprobadas.</w:t>
                      </w:r>
                    </w:p>
                    <w:p w:rsidR="00AA036E" w:rsidRDefault="00AA036E" w:rsidP="00AA036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6"/>
                        </w:tabs>
                        <w:spacing w:before="5" w:line="244" w:lineRule="auto"/>
                        <w:ind w:left="105" w:right="105" w:firstLine="0"/>
                        <w:rPr>
                          <w:rFonts w:ascii="Calibri" w:hAnsi="Calibri"/>
                          <w:b/>
                          <w:sz w:val="19"/>
                        </w:rPr>
                      </w:pPr>
                      <w:r>
                        <w:rPr>
                          <w:rFonts w:ascii="Calibri" w:hAnsi="Calibri"/>
                          <w:b/>
                          <w:sz w:val="19"/>
                        </w:rPr>
                        <w:t>En el caso de cursadas, se deberá analizar cada caso, manteniendo la idea que el modelo más efectivo para</w:t>
                      </w:r>
                      <w:r>
                        <w:rPr>
                          <w:rFonts w:ascii="Calibri" w:hAnsi="Calibri"/>
                          <w:b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los pases es que los estudiantes puedan rendir los finales en su carrera de origen, y luego aplicar las equivalencias.</w:t>
                      </w:r>
                      <w:r>
                        <w:rPr>
                          <w:rFonts w:ascii="Calibri" w:hAnsi="Calibri"/>
                          <w:b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9"/>
                        </w:rPr>
                        <w:t>–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E7EFB64" wp14:editId="087EF2F7">
                <wp:simplePos x="0" y="0"/>
                <wp:positionH relativeFrom="margin">
                  <wp:align>left</wp:align>
                </wp:positionH>
                <wp:positionV relativeFrom="paragraph">
                  <wp:posOffset>307975</wp:posOffset>
                </wp:positionV>
                <wp:extent cx="5851525" cy="266065"/>
                <wp:effectExtent l="0" t="0" r="15875" b="19685"/>
                <wp:wrapTopAndBottom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1525" cy="266065"/>
                        </a:xfrm>
                        <a:prstGeom prst="rect">
                          <a:avLst/>
                        </a:prstGeom>
                        <a:ln w="118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A036E" w:rsidRDefault="00AA036E" w:rsidP="00AA036E">
                            <w:pPr>
                              <w:spacing w:before="58"/>
                              <w:ind w:left="44"/>
                              <w:rPr>
                                <w:rFonts w:ascii="Calibri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requisito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obligatorio</w:t>
                            </w:r>
                            <w:r>
                              <w:rPr>
                                <w:rFonts w:ascii="Calibri"/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estar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inscripto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b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Lic.</w:t>
                            </w:r>
                            <w:r>
                              <w:rPr>
                                <w:rFonts w:ascii="Calibri"/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Sistemas</w:t>
                            </w:r>
                            <w:r>
                              <w:rPr>
                                <w:rFonts w:ascii="Calibri"/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Plan</w:t>
                            </w:r>
                            <w:r>
                              <w:rPr>
                                <w:rFonts w:ascii="Calibri"/>
                                <w:b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9"/>
                              </w:rPr>
                              <w:t>2021.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7EFB64" id="Textbox 102" o:spid="_x0000_s1027" type="#_x0000_t202" style="position:absolute;margin-left:0;margin-top:24.25pt;width:460.75pt;height:20.95pt;z-index:-251657216;visibility:visible;mso-wrap-style:square;mso-width-percent:0;mso-wrap-distance-left:0;mso-wrap-distance-top:0;mso-wrap-distance-right:0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" filled="f" strokeweight=".32814mm">
                <v:path arrowok="t"/>
                <v:textbox inset="0,0,0,0">
                  <w:txbxContent>
                    <w:p w:rsidR="00AA036E" w:rsidRDefault="00AA036E" w:rsidP="00AA036E">
                      <w:pPr>
                        <w:spacing w:before="58"/>
                        <w:ind w:left="44"/>
                        <w:rPr>
                          <w:rFonts w:ascii="Calibri"/>
                          <w:b/>
                          <w:sz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Es</w:t>
                      </w:r>
                      <w:r>
                        <w:rPr>
                          <w:rFonts w:ascii="Calibri"/>
                          <w:b/>
                          <w:spacing w:val="4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requisito</w:t>
                      </w:r>
                      <w:r>
                        <w:rPr>
                          <w:rFonts w:asci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obligatorio</w:t>
                      </w:r>
                      <w:r>
                        <w:rPr>
                          <w:rFonts w:ascii="Calibri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estar</w:t>
                      </w:r>
                      <w:r>
                        <w:rPr>
                          <w:rFonts w:asci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inscripto</w:t>
                      </w:r>
                      <w:r>
                        <w:rPr>
                          <w:rFonts w:ascii="Calibri"/>
                          <w:b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Lic.</w:t>
                      </w:r>
                      <w:r>
                        <w:rPr>
                          <w:rFonts w:ascii="Calibri"/>
                          <w:b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Calibri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Sistemas</w:t>
                      </w:r>
                      <w:r>
                        <w:rPr>
                          <w:rFonts w:ascii="Calibri"/>
                          <w:b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Plan</w:t>
                      </w:r>
                      <w:r>
                        <w:rPr>
                          <w:rFonts w:ascii="Calibri"/>
                          <w:b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  <w:sz w:val="19"/>
                        </w:rPr>
                        <w:t>2021.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AA036E" w:rsidRDefault="00AA036E" w:rsidP="00AA036E">
      <w:pPr>
        <w:pStyle w:val="Textoindependiente"/>
        <w:spacing w:before="4"/>
        <w:rPr>
          <w:rFonts w:ascii="Calibri"/>
          <w:sz w:val="14"/>
        </w:rPr>
      </w:pPr>
    </w:p>
    <w:p w:rsidR="00AA036E" w:rsidRDefault="00AA036E" w:rsidP="00AA036E">
      <w:pPr>
        <w:pStyle w:val="Ttulo5"/>
        <w:spacing w:before="200"/>
        <w:ind w:left="0"/>
      </w:pPr>
      <w:r>
        <w:t>Solicito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me</w:t>
      </w:r>
      <w:r>
        <w:rPr>
          <w:spacing w:val="7"/>
        </w:rPr>
        <w:t xml:space="preserve"> </w:t>
      </w:r>
      <w:r>
        <w:t>otorguen</w:t>
      </w:r>
      <w:r>
        <w:rPr>
          <w:spacing w:val="10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equivalencia</w:t>
      </w:r>
      <w:r>
        <w:rPr>
          <w:spacing w:val="7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siguientes</w:t>
      </w:r>
      <w:r>
        <w:rPr>
          <w:spacing w:val="6"/>
        </w:rPr>
        <w:t xml:space="preserve"> </w:t>
      </w:r>
      <w:r>
        <w:rPr>
          <w:spacing w:val="-2"/>
        </w:rPr>
        <w:t>materias:</w:t>
      </w:r>
    </w:p>
    <w:p w:rsidR="00AA036E" w:rsidRDefault="00AA036E" w:rsidP="00AA036E">
      <w:pPr>
        <w:pStyle w:val="Textoindependiente"/>
        <w:spacing w:before="7"/>
        <w:rPr>
          <w:rFonts w:ascii="Calibri"/>
          <w:b/>
          <w:sz w:val="13"/>
        </w:rPr>
      </w:pPr>
    </w:p>
    <w:tbl>
      <w:tblPr>
        <w:tblStyle w:val="TableNormal"/>
        <w:tblW w:w="93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707"/>
        <w:gridCol w:w="4759"/>
      </w:tblGrid>
      <w:tr w:rsidR="00AA036E" w:rsidTr="00AA036E">
        <w:trPr>
          <w:trHeight w:val="534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182"/>
              <w:ind w:left="306"/>
              <w:rPr>
                <w:b/>
                <w:sz w:val="15"/>
              </w:rPr>
            </w:pPr>
            <w:r>
              <w:rPr>
                <w:b/>
                <w:sz w:val="15"/>
              </w:rPr>
              <w:t>INGENIERÍA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COMPUTACIÓN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PLAN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2024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spacing w:before="5" w:line="244" w:lineRule="auto"/>
              <w:ind w:left="287" w:right="21" w:hanging="19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Marcar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spacing w:val="-6"/>
                <w:w w:val="105"/>
                <w:sz w:val="15"/>
              </w:rPr>
              <w:t>la</w:t>
            </w:r>
          </w:p>
          <w:p w:rsidR="00AA036E" w:rsidRDefault="00AA036E" w:rsidP="00142F3D">
            <w:pPr>
              <w:pStyle w:val="TableParagraph"/>
              <w:spacing w:before="4" w:line="153" w:lineRule="exact"/>
              <w:ind w:left="9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opción</w:t>
            </w: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182"/>
              <w:ind w:left="822"/>
              <w:rPr>
                <w:b/>
                <w:sz w:val="15"/>
              </w:rPr>
            </w:pPr>
            <w:r>
              <w:rPr>
                <w:b/>
                <w:sz w:val="15"/>
              </w:rPr>
              <w:t>LICENCIATURA</w:t>
            </w:r>
            <w:r>
              <w:rPr>
                <w:b/>
                <w:spacing w:val="14"/>
                <w:sz w:val="15"/>
              </w:rPr>
              <w:t xml:space="preserve"> </w:t>
            </w:r>
            <w:r>
              <w:rPr>
                <w:b/>
                <w:sz w:val="15"/>
              </w:rPr>
              <w:t>EN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SISTEMAS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PLAN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2021</w:t>
            </w:r>
          </w:p>
        </w:tc>
      </w:tr>
      <w:tr w:rsidR="00AA036E" w:rsidTr="00AA036E">
        <w:trPr>
          <w:trHeight w:val="292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49"/>
              <w:ind w:left="67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para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Ingeniería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0</w:t>
            </w:r>
          </w:p>
        </w:tc>
      </w:tr>
      <w:tr w:rsidR="00AA036E" w:rsidTr="00AA036E">
        <w:trPr>
          <w:trHeight w:val="399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103"/>
              <w:ind w:left="67"/>
              <w:rPr>
                <w:sz w:val="17"/>
              </w:rPr>
            </w:pPr>
            <w:r>
              <w:rPr>
                <w:sz w:val="17"/>
              </w:rPr>
              <w:t>Introducción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la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Informática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Programación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line="200" w:lineRule="exact"/>
              <w:ind w:left="66" w:right="58"/>
              <w:rPr>
                <w:sz w:val="17"/>
              </w:rPr>
            </w:pPr>
            <w:r>
              <w:rPr>
                <w:sz w:val="17"/>
              </w:rPr>
              <w:t>Expresión de Problemas y Algoritmos + Conceptos de Algoritmos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Datos y Programas</w:t>
            </w:r>
          </w:p>
        </w:tc>
      </w:tr>
      <w:tr w:rsidR="00AA036E" w:rsidTr="00AA036E">
        <w:trPr>
          <w:trHeight w:val="400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line="202" w:lineRule="exact"/>
              <w:ind w:left="67" w:right="223"/>
              <w:rPr>
                <w:sz w:val="17"/>
              </w:rPr>
            </w:pPr>
            <w:r>
              <w:rPr>
                <w:sz w:val="17"/>
              </w:rPr>
              <w:t xml:space="preserve">Fundamentos de Arquitectura de </w:t>
            </w:r>
            <w:r>
              <w:rPr>
                <w:spacing w:val="-2"/>
                <w:sz w:val="17"/>
              </w:rPr>
              <w:t>Computadoras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line="202" w:lineRule="exact"/>
              <w:ind w:left="66" w:right="58"/>
              <w:rPr>
                <w:sz w:val="17"/>
              </w:rPr>
            </w:pPr>
            <w:r>
              <w:rPr>
                <w:sz w:val="17"/>
              </w:rPr>
              <w:t>Conceptos de Organización de Computadoras + Organización de Computadoras</w:t>
            </w:r>
          </w:p>
        </w:tc>
      </w:tr>
      <w:tr w:rsidR="00AA036E" w:rsidTr="00AA036E">
        <w:trPr>
          <w:trHeight w:val="286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ind w:left="67"/>
              <w:rPr>
                <w:sz w:val="17"/>
              </w:rPr>
            </w:pPr>
            <w:r>
              <w:rPr>
                <w:sz w:val="17"/>
              </w:rPr>
              <w:t>Programación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ind w:left="66"/>
              <w:rPr>
                <w:sz w:val="17"/>
              </w:rPr>
            </w:pPr>
            <w:r>
              <w:rPr>
                <w:sz w:val="17"/>
              </w:rPr>
              <w:t>Taller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Programación</w:t>
            </w:r>
          </w:p>
        </w:tc>
      </w:tr>
      <w:tr w:rsidR="00AA036E" w:rsidTr="00AA036E">
        <w:trPr>
          <w:trHeight w:val="292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5"/>
              <w:ind w:left="67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Matemática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B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5"/>
              <w:ind w:left="66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1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+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Matemática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</w:tr>
      <w:tr w:rsidR="00AA036E" w:rsidTr="00AA036E">
        <w:trPr>
          <w:trHeight w:val="222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Probabilidades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Estadística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</w:tr>
      <w:tr w:rsidR="00AA036E" w:rsidTr="00AA036E">
        <w:trPr>
          <w:trHeight w:val="292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5"/>
              <w:ind w:left="67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C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5"/>
              <w:ind w:left="66"/>
              <w:rPr>
                <w:sz w:val="17"/>
              </w:rPr>
            </w:pPr>
            <w:r>
              <w:rPr>
                <w:sz w:val="17"/>
              </w:rPr>
              <w:t>Matemática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</w:tr>
      <w:tr w:rsidR="00AA036E" w:rsidTr="00AA036E">
        <w:trPr>
          <w:trHeight w:val="292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Arquitectura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Computadoras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Arquitectura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Computadoras</w:t>
            </w:r>
          </w:p>
        </w:tc>
      </w:tr>
      <w:tr w:rsidR="00AA036E" w:rsidTr="00AA036E">
        <w:trPr>
          <w:trHeight w:val="289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Programación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III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Algoritmos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Estructuras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Datos</w:t>
            </w:r>
          </w:p>
        </w:tc>
      </w:tr>
      <w:tr w:rsidR="00AA036E" w:rsidTr="00AA036E">
        <w:trPr>
          <w:trHeight w:val="292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Taller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Lenguajes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Seminario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Lenguajes</w:t>
            </w:r>
          </w:p>
        </w:tc>
      </w:tr>
      <w:tr w:rsidR="00AA036E" w:rsidTr="00AA036E">
        <w:trPr>
          <w:trHeight w:val="245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Taller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Lenguajes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Orientación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Objetos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</w:tr>
      <w:tr w:rsidR="00AA036E" w:rsidTr="00AA036E">
        <w:trPr>
          <w:trHeight w:val="248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Conceptos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Sistemas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Operativos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Introducción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los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Sistemas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Operativos</w:t>
            </w:r>
          </w:p>
        </w:tc>
      </w:tr>
      <w:tr w:rsidR="00AA036E" w:rsidTr="00AA036E">
        <w:trPr>
          <w:trHeight w:val="289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Conceptos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Bases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Datos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Fundamentos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Organización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Datos</w:t>
            </w:r>
          </w:p>
        </w:tc>
      </w:tr>
      <w:tr w:rsidR="00AA036E" w:rsidTr="00AA036E">
        <w:trPr>
          <w:trHeight w:val="292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Bases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Datos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Diseño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Bases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Datos</w:t>
            </w:r>
          </w:p>
        </w:tc>
      </w:tr>
      <w:tr w:rsidR="00AA036E" w:rsidTr="00AA036E">
        <w:trPr>
          <w:trHeight w:val="220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Prueba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suficiencia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Inglés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Taller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Lecto</w:t>
            </w:r>
            <w:proofErr w:type="spellEnd"/>
            <w:r>
              <w:rPr>
                <w:sz w:val="17"/>
              </w:rPr>
              <w:t>-Comprensión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Traducción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Inglés</w:t>
            </w:r>
          </w:p>
        </w:tc>
      </w:tr>
      <w:tr w:rsidR="00AA036E" w:rsidTr="00AA036E">
        <w:trPr>
          <w:trHeight w:val="220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Concurrencia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Paralelismo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Programación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Concurrente</w:t>
            </w:r>
          </w:p>
        </w:tc>
      </w:tr>
      <w:tr w:rsidR="00AA036E" w:rsidTr="00AA036E">
        <w:trPr>
          <w:trHeight w:val="289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Redes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Datos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II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Redes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Comunicaciones</w:t>
            </w:r>
          </w:p>
        </w:tc>
      </w:tr>
      <w:tr w:rsidR="00AA036E" w:rsidTr="00AA036E">
        <w:trPr>
          <w:trHeight w:val="290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Sistemas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Distribuidos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Paralelos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Sistemas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Paralelos</w:t>
            </w:r>
          </w:p>
        </w:tc>
      </w:tr>
      <w:tr w:rsidR="00AA036E" w:rsidTr="00AA036E">
        <w:trPr>
          <w:trHeight w:val="292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5"/>
              <w:ind w:left="67"/>
              <w:rPr>
                <w:sz w:val="17"/>
              </w:rPr>
            </w:pPr>
            <w:r>
              <w:rPr>
                <w:sz w:val="17"/>
              </w:rPr>
              <w:t>Sistemas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Tiempo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Real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5"/>
              <w:ind w:left="66"/>
              <w:rPr>
                <w:sz w:val="17"/>
              </w:rPr>
            </w:pPr>
            <w:r>
              <w:rPr>
                <w:sz w:val="17"/>
              </w:rPr>
              <w:t>Programación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Distribuida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Tiempo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Real</w:t>
            </w:r>
          </w:p>
        </w:tc>
      </w:tr>
      <w:tr w:rsidR="00AA036E" w:rsidTr="00AA036E">
        <w:trPr>
          <w:trHeight w:val="289"/>
        </w:trPr>
        <w:tc>
          <w:tcPr>
            <w:tcW w:w="3847" w:type="dxa"/>
          </w:tcPr>
          <w:p w:rsidR="00AA036E" w:rsidRDefault="00AA036E" w:rsidP="00142F3D">
            <w:pPr>
              <w:pStyle w:val="TableParagraph"/>
              <w:spacing w:before="3"/>
              <w:ind w:left="67"/>
              <w:rPr>
                <w:sz w:val="17"/>
              </w:rPr>
            </w:pPr>
            <w:r>
              <w:rPr>
                <w:sz w:val="17"/>
              </w:rPr>
              <w:t>Aspectos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Legales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Ingeniería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Informática</w:t>
            </w:r>
          </w:p>
        </w:tc>
        <w:tc>
          <w:tcPr>
            <w:tcW w:w="707" w:type="dxa"/>
          </w:tcPr>
          <w:p w:rsidR="00AA036E" w:rsidRDefault="00AA036E" w:rsidP="00142F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59" w:type="dxa"/>
          </w:tcPr>
          <w:p w:rsidR="00AA036E" w:rsidRDefault="00AA036E" w:rsidP="00142F3D">
            <w:pPr>
              <w:pStyle w:val="TableParagraph"/>
              <w:spacing w:before="3"/>
              <w:ind w:left="66"/>
              <w:rPr>
                <w:sz w:val="17"/>
              </w:rPr>
            </w:pPr>
            <w:r>
              <w:rPr>
                <w:sz w:val="17"/>
              </w:rPr>
              <w:t>Aspectos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Sociales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y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Profesionales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Informática</w:t>
            </w:r>
          </w:p>
        </w:tc>
      </w:tr>
    </w:tbl>
    <w:p w:rsidR="00AA036E" w:rsidRDefault="00AA036E" w:rsidP="00AA036E">
      <w:pPr>
        <w:jc w:val="both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Declaro</w:t>
      </w:r>
      <w:r>
        <w:rPr>
          <w:rFonts w:ascii="Calibri"/>
          <w:b/>
          <w:spacing w:val="9"/>
          <w:sz w:val="20"/>
        </w:rPr>
        <w:t xml:space="preserve"> </w:t>
      </w:r>
      <w:r>
        <w:rPr>
          <w:rFonts w:ascii="Calibri"/>
          <w:b/>
          <w:sz w:val="20"/>
        </w:rPr>
        <w:t>bajo</w:t>
      </w:r>
      <w:r>
        <w:rPr>
          <w:rFonts w:ascii="Calibri"/>
          <w:b/>
          <w:spacing w:val="7"/>
          <w:sz w:val="20"/>
        </w:rPr>
        <w:t xml:space="preserve"> </w:t>
      </w:r>
      <w:r>
        <w:rPr>
          <w:rFonts w:ascii="Calibri"/>
          <w:b/>
          <w:sz w:val="20"/>
        </w:rPr>
        <w:t>juramento</w:t>
      </w:r>
      <w:r>
        <w:rPr>
          <w:rFonts w:ascii="Calibri"/>
          <w:b/>
          <w:spacing w:val="10"/>
          <w:sz w:val="20"/>
        </w:rPr>
        <w:t xml:space="preserve"> </w:t>
      </w:r>
      <w:r>
        <w:rPr>
          <w:rFonts w:ascii="Calibri"/>
          <w:b/>
          <w:sz w:val="20"/>
        </w:rPr>
        <w:t>que</w:t>
      </w:r>
      <w:r>
        <w:rPr>
          <w:rFonts w:ascii="Calibri"/>
          <w:b/>
          <w:spacing w:val="7"/>
          <w:sz w:val="20"/>
        </w:rPr>
        <w:t xml:space="preserve"> </w:t>
      </w:r>
      <w:r>
        <w:rPr>
          <w:rFonts w:ascii="Calibri"/>
          <w:b/>
          <w:sz w:val="20"/>
        </w:rPr>
        <w:t>poseo</w:t>
      </w:r>
      <w:r>
        <w:rPr>
          <w:rFonts w:ascii="Calibri"/>
          <w:b/>
          <w:spacing w:val="9"/>
          <w:sz w:val="20"/>
        </w:rPr>
        <w:t xml:space="preserve"> </w:t>
      </w:r>
      <w:r>
        <w:rPr>
          <w:rFonts w:ascii="Calibri"/>
          <w:b/>
          <w:sz w:val="20"/>
        </w:rPr>
        <w:t>las</w:t>
      </w:r>
      <w:r>
        <w:rPr>
          <w:rFonts w:ascii="Calibri"/>
          <w:b/>
          <w:spacing w:val="9"/>
          <w:sz w:val="20"/>
        </w:rPr>
        <w:t xml:space="preserve"> </w:t>
      </w:r>
      <w:r>
        <w:rPr>
          <w:rFonts w:ascii="Calibri"/>
          <w:b/>
          <w:sz w:val="20"/>
        </w:rPr>
        <w:t>materias</w:t>
      </w:r>
      <w:r>
        <w:rPr>
          <w:rFonts w:ascii="Calibri"/>
          <w:b/>
          <w:spacing w:val="11"/>
          <w:sz w:val="20"/>
        </w:rPr>
        <w:t xml:space="preserve"> </w:t>
      </w:r>
      <w:r>
        <w:rPr>
          <w:rFonts w:ascii="Calibri"/>
          <w:b/>
          <w:spacing w:val="-2"/>
          <w:sz w:val="20"/>
        </w:rPr>
        <w:t>aprobadas.</w:t>
      </w:r>
    </w:p>
    <w:p w:rsidR="00AA036E" w:rsidRDefault="00AA036E" w:rsidP="00AA036E">
      <w:pPr>
        <w:pStyle w:val="Textoindependiente"/>
        <w:rPr>
          <w:rFonts w:ascii="Calibri"/>
          <w:b/>
          <w:sz w:val="20"/>
        </w:rPr>
      </w:pPr>
    </w:p>
    <w:p w:rsidR="00AA036E" w:rsidRDefault="00AA036E" w:rsidP="00AA036E">
      <w:pPr>
        <w:pStyle w:val="Textoindependiente"/>
        <w:spacing w:before="27"/>
        <w:rPr>
          <w:rFonts w:ascii="Calibri"/>
          <w:b/>
          <w:sz w:val="20"/>
        </w:rPr>
      </w:pPr>
    </w:p>
    <w:p w:rsidR="00AA036E" w:rsidRDefault="00BE2E94" w:rsidP="00BE2E94">
      <w:pPr>
        <w:ind w:right="1216"/>
        <w:jc w:val="right"/>
        <w:rPr>
          <w:b/>
          <w:i/>
          <w:sz w:val="20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F73F37" wp14:editId="1940F3A1">
                <wp:simplePos x="0" y="0"/>
                <wp:positionH relativeFrom="page">
                  <wp:posOffset>5143500</wp:posOffset>
                </wp:positionH>
                <wp:positionV relativeFrom="paragraph">
                  <wp:posOffset>43180</wp:posOffset>
                </wp:positionV>
                <wp:extent cx="1550670" cy="1270"/>
                <wp:effectExtent l="0" t="0" r="0" b="0"/>
                <wp:wrapTopAndBottom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670">
                              <a:moveTo>
                                <a:pt x="0" y="0"/>
                              </a:moveTo>
                              <a:lnTo>
                                <a:pt x="1550487" y="0"/>
                              </a:lnTo>
                            </a:path>
                          </a:pathLst>
                        </a:custGeom>
                        <a:ln w="1230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A8C2E5" id="Graphic 94" o:spid="_x0000_s1026" style="position:absolute;margin-left:405pt;margin-top:3.4pt;width:122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" path="m,l1550487,e" filled="f" strokeweight=".34181mm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BCF2860" wp14:editId="054CD042">
                <wp:simplePos x="0" y="0"/>
                <wp:positionH relativeFrom="page">
                  <wp:posOffset>5130800</wp:posOffset>
                </wp:positionH>
                <wp:positionV relativeFrom="paragraph">
                  <wp:posOffset>448945</wp:posOffset>
                </wp:positionV>
                <wp:extent cx="1550670" cy="1270"/>
                <wp:effectExtent l="0" t="0" r="0" b="0"/>
                <wp:wrapTopAndBottom/>
                <wp:docPr id="95" name="Graphic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670">
                              <a:moveTo>
                                <a:pt x="0" y="0"/>
                              </a:moveTo>
                              <a:lnTo>
                                <a:pt x="1550487" y="0"/>
                              </a:lnTo>
                            </a:path>
                          </a:pathLst>
                        </a:custGeom>
                        <a:ln w="1230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44EF9" id="Graphic 95" o:spid="_x0000_s1026" style="position:absolute;margin-left:404pt;margin-top:35.35pt;width:122.1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" path="m,l1550487,e" filled="f" strokeweight=".34181mm">
                <v:stroke dashstyle="dash"/>
                <v:path arrowok="t"/>
                <w10:wrap type="topAndBottom" anchorx="page"/>
              </v:shape>
            </w:pict>
          </mc:Fallback>
        </mc:AlternateContent>
      </w:r>
      <w:r w:rsidR="00AA036E">
        <w:rPr>
          <w:b/>
          <w:i/>
          <w:sz w:val="20"/>
        </w:rPr>
        <w:t>Firma</w:t>
      </w:r>
      <w:r w:rsidR="00AA036E">
        <w:rPr>
          <w:b/>
          <w:i/>
          <w:spacing w:val="4"/>
          <w:sz w:val="20"/>
        </w:rPr>
        <w:t xml:space="preserve"> </w:t>
      </w:r>
      <w:r w:rsidR="00AA036E">
        <w:rPr>
          <w:b/>
          <w:i/>
          <w:sz w:val="20"/>
        </w:rPr>
        <w:t>del</w:t>
      </w:r>
      <w:r w:rsidR="00AA036E">
        <w:rPr>
          <w:b/>
          <w:i/>
          <w:spacing w:val="4"/>
          <w:sz w:val="20"/>
        </w:rPr>
        <w:t xml:space="preserve"> </w:t>
      </w:r>
      <w:r w:rsidR="00AA036E">
        <w:rPr>
          <w:b/>
          <w:i/>
          <w:spacing w:val="-2"/>
          <w:sz w:val="20"/>
        </w:rPr>
        <w:t>alumno</w:t>
      </w:r>
      <w:r>
        <w:rPr>
          <w:b/>
          <w:i/>
          <w:spacing w:val="-2"/>
          <w:sz w:val="20"/>
        </w:rPr>
        <w:br/>
      </w:r>
    </w:p>
    <w:p w:rsidR="009B6F04" w:rsidRDefault="00AA036E" w:rsidP="00BE2E94">
      <w:pPr>
        <w:ind w:right="1843"/>
        <w:jc w:val="right"/>
      </w:pPr>
      <w:r>
        <w:rPr>
          <w:b/>
          <w:i/>
          <w:spacing w:val="-2"/>
          <w:sz w:val="20"/>
        </w:rPr>
        <w:t>Aclaración</w:t>
      </w:r>
    </w:p>
    <w:sectPr w:rsidR="009B6F04" w:rsidSect="00AA036E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18" w:rsidRDefault="00B01918" w:rsidP="00AA036E">
      <w:r>
        <w:separator/>
      </w:r>
    </w:p>
  </w:endnote>
  <w:endnote w:type="continuationSeparator" w:id="0">
    <w:p w:rsidR="00B01918" w:rsidRDefault="00B01918" w:rsidP="00AA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18" w:rsidRDefault="00B01918" w:rsidP="00AA036E">
      <w:r>
        <w:separator/>
      </w:r>
    </w:p>
  </w:footnote>
  <w:footnote w:type="continuationSeparator" w:id="0">
    <w:p w:rsidR="00B01918" w:rsidRDefault="00B01918" w:rsidP="00AA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36E" w:rsidRDefault="00AA036E">
    <w:pPr>
      <w:pStyle w:val="Encabezado"/>
    </w:pPr>
    <w:r>
      <w:rPr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77977225" wp14:editId="0802E025">
          <wp:simplePos x="0" y="0"/>
          <wp:positionH relativeFrom="page">
            <wp:posOffset>1080135</wp:posOffset>
          </wp:positionH>
          <wp:positionV relativeFrom="paragraph">
            <wp:posOffset>-635</wp:posOffset>
          </wp:positionV>
          <wp:extent cx="1334895" cy="469579"/>
          <wp:effectExtent l="0" t="0" r="0" b="0"/>
          <wp:wrapNone/>
          <wp:docPr id="12" name="Image 9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ge 9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4895" cy="469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843B2"/>
    <w:multiLevelType w:val="hybridMultilevel"/>
    <w:tmpl w:val="6BF067F8"/>
    <w:lvl w:ilvl="0" w:tplc="141A7600">
      <w:start w:val="1"/>
      <w:numFmt w:val="decimal"/>
      <w:lvlText w:val="%1-"/>
      <w:lvlJc w:val="left"/>
      <w:pPr>
        <w:ind w:left="305" w:hanging="20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1"/>
        <w:sz w:val="19"/>
        <w:szCs w:val="19"/>
        <w:lang w:val="es-ES" w:eastAsia="en-US" w:bidi="ar-SA"/>
      </w:rPr>
    </w:lvl>
    <w:lvl w:ilvl="1" w:tplc="69FA0EF2">
      <w:numFmt w:val="bullet"/>
      <w:lvlText w:val="•"/>
      <w:lvlJc w:val="left"/>
      <w:pPr>
        <w:ind w:left="1202" w:hanging="200"/>
      </w:pPr>
      <w:rPr>
        <w:rFonts w:hint="default"/>
        <w:lang w:val="es-ES" w:eastAsia="en-US" w:bidi="ar-SA"/>
      </w:rPr>
    </w:lvl>
    <w:lvl w:ilvl="2" w:tplc="D12E8FC8">
      <w:numFmt w:val="bullet"/>
      <w:lvlText w:val="•"/>
      <w:lvlJc w:val="left"/>
      <w:pPr>
        <w:ind w:left="2104" w:hanging="200"/>
      </w:pPr>
      <w:rPr>
        <w:rFonts w:hint="default"/>
        <w:lang w:val="es-ES" w:eastAsia="en-US" w:bidi="ar-SA"/>
      </w:rPr>
    </w:lvl>
    <w:lvl w:ilvl="3" w:tplc="96EA089C">
      <w:numFmt w:val="bullet"/>
      <w:lvlText w:val="•"/>
      <w:lvlJc w:val="left"/>
      <w:pPr>
        <w:ind w:left="3006" w:hanging="200"/>
      </w:pPr>
      <w:rPr>
        <w:rFonts w:hint="default"/>
        <w:lang w:val="es-ES" w:eastAsia="en-US" w:bidi="ar-SA"/>
      </w:rPr>
    </w:lvl>
    <w:lvl w:ilvl="4" w:tplc="97368F66">
      <w:numFmt w:val="bullet"/>
      <w:lvlText w:val="•"/>
      <w:lvlJc w:val="left"/>
      <w:pPr>
        <w:ind w:left="3908" w:hanging="200"/>
      </w:pPr>
      <w:rPr>
        <w:rFonts w:hint="default"/>
        <w:lang w:val="es-ES" w:eastAsia="en-US" w:bidi="ar-SA"/>
      </w:rPr>
    </w:lvl>
    <w:lvl w:ilvl="5" w:tplc="DCC287AE">
      <w:numFmt w:val="bullet"/>
      <w:lvlText w:val="•"/>
      <w:lvlJc w:val="left"/>
      <w:pPr>
        <w:ind w:left="4811" w:hanging="200"/>
      </w:pPr>
      <w:rPr>
        <w:rFonts w:hint="default"/>
        <w:lang w:val="es-ES" w:eastAsia="en-US" w:bidi="ar-SA"/>
      </w:rPr>
    </w:lvl>
    <w:lvl w:ilvl="6" w:tplc="B7107ECC">
      <w:numFmt w:val="bullet"/>
      <w:lvlText w:val="•"/>
      <w:lvlJc w:val="left"/>
      <w:pPr>
        <w:ind w:left="5713" w:hanging="200"/>
      </w:pPr>
      <w:rPr>
        <w:rFonts w:hint="default"/>
        <w:lang w:val="es-ES" w:eastAsia="en-US" w:bidi="ar-SA"/>
      </w:rPr>
    </w:lvl>
    <w:lvl w:ilvl="7" w:tplc="E9E45B86">
      <w:numFmt w:val="bullet"/>
      <w:lvlText w:val="•"/>
      <w:lvlJc w:val="left"/>
      <w:pPr>
        <w:ind w:left="6615" w:hanging="200"/>
      </w:pPr>
      <w:rPr>
        <w:rFonts w:hint="default"/>
        <w:lang w:val="es-ES" w:eastAsia="en-US" w:bidi="ar-SA"/>
      </w:rPr>
    </w:lvl>
    <w:lvl w:ilvl="8" w:tplc="771CE26E">
      <w:numFmt w:val="bullet"/>
      <w:lvlText w:val="•"/>
      <w:lvlJc w:val="left"/>
      <w:pPr>
        <w:ind w:left="7517" w:hanging="20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6E"/>
    <w:rsid w:val="009B6F04"/>
    <w:rsid w:val="00AA036E"/>
    <w:rsid w:val="00B01918"/>
    <w:rsid w:val="00B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B8CF"/>
  <w15:chartTrackingRefBased/>
  <w15:docId w15:val="{106C5384-6D67-48BD-83F6-83FDED05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03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5">
    <w:name w:val="heading 5"/>
    <w:basedOn w:val="Normal"/>
    <w:link w:val="Ttulo5Car"/>
    <w:uiPriority w:val="1"/>
    <w:qFormat/>
    <w:rsid w:val="00AA036E"/>
    <w:pPr>
      <w:ind w:left="1294"/>
      <w:outlineLvl w:val="4"/>
    </w:pPr>
    <w:rPr>
      <w:rFonts w:ascii="Calibri" w:eastAsia="Calibri" w:hAnsi="Calibri" w:cs="Calibri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1"/>
    <w:rsid w:val="00AA036E"/>
    <w:rPr>
      <w:rFonts w:ascii="Calibri" w:eastAsia="Calibri" w:hAnsi="Calibri" w:cs="Calibri"/>
      <w:b/>
      <w:bCs/>
      <w:sz w:val="19"/>
      <w:szCs w:val="19"/>
      <w:lang w:val="es-ES"/>
    </w:rPr>
  </w:style>
  <w:style w:type="table" w:customStyle="1" w:styleId="TableNormal">
    <w:name w:val="Table Normal"/>
    <w:uiPriority w:val="2"/>
    <w:semiHidden/>
    <w:unhideWhenUsed/>
    <w:qFormat/>
    <w:rsid w:val="00AA03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A036E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036E"/>
    <w:rPr>
      <w:rFonts w:ascii="Arial" w:eastAsia="Arial" w:hAnsi="Arial" w:cs="Arial"/>
      <w:sz w:val="19"/>
      <w:szCs w:val="19"/>
      <w:lang w:val="es-ES"/>
    </w:rPr>
  </w:style>
  <w:style w:type="paragraph" w:customStyle="1" w:styleId="TableParagraph">
    <w:name w:val="Table Paragraph"/>
    <w:basedOn w:val="Normal"/>
    <w:uiPriority w:val="1"/>
    <w:qFormat/>
    <w:rsid w:val="00AA036E"/>
  </w:style>
  <w:style w:type="paragraph" w:styleId="Encabezado">
    <w:name w:val="header"/>
    <w:basedOn w:val="Normal"/>
    <w:link w:val="EncabezadoCar"/>
    <w:uiPriority w:val="99"/>
    <w:unhideWhenUsed/>
    <w:rsid w:val="00AA03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36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A03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36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</dc:creator>
  <cp:keywords/>
  <dc:description/>
  <cp:lastModifiedBy>Ariadna</cp:lastModifiedBy>
  <cp:revision>1</cp:revision>
  <dcterms:created xsi:type="dcterms:W3CDTF">2025-02-21T13:44:00Z</dcterms:created>
  <dcterms:modified xsi:type="dcterms:W3CDTF">2025-02-21T14:01:00Z</dcterms:modified>
</cp:coreProperties>
</file>